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18"/>
          <w:lang w:val="hy-AM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20"/>
          <w:lang w:val="hy-AM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 xml:space="preserve">ՏԵԽՆԻԿԱԿԱՆ ԲՆՈՒԹԱԳԻՐ - </w:t>
      </w:r>
    </w:p>
    <w:p w:rsidR="00AF3B4B" w:rsidRDefault="00AF3B4B" w:rsidP="00AF3B4B">
      <w:pPr>
        <w:jc w:val="center"/>
        <w:rPr>
          <w:rFonts w:ascii="GHEA Grapalat" w:hAnsi="GHEA Grapalat"/>
          <w:b/>
          <w:lang w:val="hy-AM"/>
        </w:rPr>
      </w:pPr>
    </w:p>
    <w:tbl>
      <w:tblPr>
        <w:tblW w:w="10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75"/>
      </w:tblGrid>
      <w:tr w:rsidR="00AF3B4B" w:rsidRPr="00930710" w:rsidTr="00E33130">
        <w:trPr>
          <w:trHeight w:val="572"/>
          <w:jc w:val="center"/>
        </w:trPr>
        <w:tc>
          <w:tcPr>
            <w:tcW w:w="10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4B" w:rsidRPr="00303A9D" w:rsidRDefault="00CA2323" w:rsidP="007B7988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ՀՀ Շիրակի </w:t>
            </w:r>
            <w:r w:rsidR="002C14B0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մարզի Գյումրի քաղաքի </w:t>
            </w:r>
            <w:r w:rsidR="007B7988" w:rsidRPr="007B7988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Կուրսկի  հայ-ռուսական  բարեկամության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7B7988" w:rsidRPr="00794C0D">
              <w:rPr>
                <w:rFonts w:ascii="Arial Unicode MS" w:eastAsia="Arial Unicode MS" w:hAnsi="Arial Unicode MS" w:cs="Arial Unicode MS"/>
                <w:i/>
                <w:iCs/>
                <w:color w:val="000000"/>
                <w:lang w:val="hy-AM"/>
              </w:rPr>
              <w:t>1</w:t>
            </w:r>
            <w:r w:rsidR="00A13277" w:rsidRPr="00A13277">
              <w:rPr>
                <w:rFonts w:ascii="Arial Unicode MS" w:eastAsia="Arial Unicode MS" w:hAnsi="Arial Unicode MS" w:cs="Arial Unicode MS"/>
                <w:i/>
                <w:iCs/>
                <w:color w:val="000000"/>
                <w:lang w:val="hy-AM"/>
              </w:rPr>
              <w:t>.</w:t>
            </w:r>
            <w:r w:rsidR="007B7988" w:rsidRPr="00794C0D">
              <w:rPr>
                <w:rFonts w:ascii="Arial Unicode MS" w:eastAsia="Arial Unicode MS" w:hAnsi="Arial Unicode MS" w:cs="Arial Unicode MS"/>
                <w:i/>
                <w:iCs/>
                <w:color w:val="000000"/>
                <w:lang w:val="hy-AM"/>
              </w:rPr>
              <w:t>05</w:t>
            </w:r>
            <w:r w:rsidR="00A13277" w:rsidRPr="00A13277">
              <w:rPr>
                <w:rFonts w:ascii="Arial Unicode MS" w:eastAsia="Arial Unicode MS" w:hAnsi="Arial Unicode MS" w:cs="Arial Unicode MS"/>
                <w:i/>
                <w:iCs/>
                <w:color w:val="000000"/>
                <w:lang w:val="hy-AM"/>
              </w:rPr>
              <w:t xml:space="preserve"> </w:t>
            </w:r>
            <w:r w:rsidR="00A13277" w:rsidRPr="00A13277">
              <w:rPr>
                <w:rFonts w:ascii="Arial Armenian" w:eastAsia="Arial Unicode MS" w:hAnsi="Arial Armenian" w:cs="Arial Unicode MS"/>
                <w:i/>
                <w:iCs/>
                <w:color w:val="000000"/>
                <w:lang w:val="hy-AM"/>
              </w:rPr>
              <w:t>Ñ³</w:t>
            </w:r>
            <w:r w:rsidR="00A13277" w:rsidRPr="00A13277">
              <w:rPr>
                <w:rFonts w:ascii="Arial Unicode MS" w:eastAsia="Arial Unicode MS" w:hAnsi="Arial Unicode MS" w:cs="Arial Unicode MS"/>
                <w:i/>
                <w:iCs/>
                <w:color w:val="000000"/>
                <w:lang w:val="hy-AM"/>
              </w:rPr>
              <w:t xml:space="preserve"> </w:t>
            </w:r>
            <w:r w:rsidR="007B7988" w:rsidRPr="007B7988">
              <w:rPr>
                <w:rFonts w:ascii="Arial Unicode MS" w:eastAsia="Arial Unicode MS" w:hAnsi="Arial Unicode MS" w:cs="Arial Unicode MS"/>
                <w:i/>
                <w:iCs/>
                <w:color w:val="000000"/>
                <w:vertAlign w:val="superscript"/>
                <w:lang w:val="hy-AM"/>
              </w:rPr>
              <w:t xml:space="preserve"> </w:t>
            </w:r>
            <w:r w:rsidR="009170BC" w:rsidRPr="007B7988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մակերեսով</w:t>
            </w:r>
            <w:r w:rsidR="007B7988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7B7988" w:rsidRPr="007B7988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2C14B0" w:rsidRPr="002C14B0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այգու </w:t>
            </w:r>
            <w:r w:rsidR="007B7988" w:rsidRPr="007B7988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բարեկարգման</w:t>
            </w:r>
            <w:r w:rsidR="002C14B0" w:rsidRPr="002C14B0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աշխատանքների  նախագծ</w:t>
            </w:r>
            <w:r w:rsidR="00AF3B4B" w:rsidRPr="00303A9D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ի  պատրաստման, ծախսերի գնահատման ծառայություններ</w:t>
            </w:r>
          </w:p>
        </w:tc>
      </w:tr>
      <w:tr w:rsidR="00AF3B4B" w:rsidRPr="00930710" w:rsidTr="00E33130">
        <w:trPr>
          <w:trHeight w:val="703"/>
          <w:jc w:val="center"/>
        </w:trPr>
        <w:tc>
          <w:tcPr>
            <w:tcW w:w="10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0695" w:type="dxa"/>
              <w:tblLayout w:type="fixed"/>
              <w:tblLook w:val="01E0"/>
            </w:tblPr>
            <w:tblGrid>
              <w:gridCol w:w="3348"/>
              <w:gridCol w:w="7347"/>
            </w:tblGrid>
            <w:tr w:rsidR="00AF3B4B" w:rsidRPr="002C14B0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Ծրագրի անվանումը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2C14B0" w:rsidTr="006E682D">
              <w:trPr>
                <w:trHeight w:val="199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2C14B0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Ֆինանսավորման աղբյուր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2C14B0" w:rsidTr="006E682D">
              <w:trPr>
                <w:trHeight w:val="359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2C14B0" w:rsidTr="00CA2323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Պատվիրատու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2C14B0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2C14B0" w:rsidTr="00CA2323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Ծառայության անվանումը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2C14B0" w:rsidTr="006E682D">
              <w:trPr>
                <w:trHeight w:val="152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2C14B0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spacing w:line="276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 w:eastAsia="ru-RU"/>
                    </w:rPr>
                  </w:pPr>
                </w:p>
              </w:tc>
            </w:tr>
            <w:tr w:rsidR="00AF3B4B" w:rsidRPr="00303A9D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Նախագծման փուլը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Աշխատանքային  նախագիծ</w:t>
                  </w:r>
                </w:p>
              </w:tc>
            </w:tr>
            <w:tr w:rsidR="00AF3B4B" w:rsidRPr="00303A9D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930710" w:rsidTr="006E682D">
              <w:trPr>
                <w:trHeight w:val="569"/>
              </w:trPr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Ընդհանուր</w:t>
                  </w:r>
                  <w:r w:rsidR="004C3633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դրույթներ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C74D27" w:rsidP="00AF3B4B">
                  <w:pPr>
                    <w:numPr>
                      <w:ilvl w:val="0"/>
                      <w:numId w:val="1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ախագծանախահաշվային փաստաթղթերը պետք է կազմվեն և ներկայացվեն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u w:val="single"/>
                      <w:lang w:val="hy-AM" w:eastAsia="ru-RU"/>
                    </w:rPr>
                    <w:t>հայերեն և ռուսերեն լեզուներով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՝ հինգ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1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AF3B4B" w:rsidRPr="00930710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Հիմնական</w:t>
                  </w:r>
                  <w:r w:rsidR="004C3633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eastAsia="ru-RU"/>
                    </w:rPr>
                    <w:t xml:space="preserve"> պ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արտականություններ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և պահանջներ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Հիմնական պարտականություններ</w:t>
                  </w:r>
                  <w:r w:rsidRPr="00303A9D">
                    <w:rPr>
                      <w:rFonts w:ascii="GHEA Grapalat" w:hAnsi="GHEA Grapalat"/>
                      <w:b/>
                      <w:sz w:val="20"/>
                      <w:szCs w:val="20"/>
                      <w:lang w:val="ru-RU" w:eastAsia="ru-RU"/>
                    </w:rPr>
                    <w:t>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2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Ն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ախագծա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նախահաշվային</w:t>
                  </w:r>
                  <w:r w:rsidR="002C14B0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փաստաթղթերի</w:t>
                  </w:r>
                  <w:r w:rsidR="002C14B0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մշակում:</w:t>
                  </w:r>
                </w:p>
                <w:p w:rsidR="00F934DF" w:rsidRPr="00D116F5" w:rsidRDefault="00F934DF" w:rsidP="00F934DF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Կուրսկի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6079FB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Հ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այ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-</w:t>
                  </w:r>
                  <w:proofErr w:type="spellStart"/>
                  <w:r w:rsidR="006079FB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Ռ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ուսական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բարեկամության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այգում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նախատեսել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ոռոգման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համակարգի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կառուցում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լուսավորության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ցանցի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կառուցում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տարածքի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սալիկապատման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աշխատանքների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իրականացում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մայթերի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սալիկապատում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անհրաժեշտության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դեպքում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եզրաքարերի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փոխարինում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նոր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եզրաքարերով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նախատեսել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տարածքի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կահավորում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/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աղբամաններ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,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նստարաններ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/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և</w:t>
                  </w:r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Կանաչապատման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D116F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աշխատանք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ներ</w:t>
                  </w:r>
                  <w:proofErr w:type="spellEnd"/>
                  <w:r w:rsidRPr="00F934DF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:</w:t>
                  </w:r>
                  <w:r w:rsidR="00D116F5" w:rsidRPr="00D116F5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proofErr w:type="spellStart"/>
                  <w:r w:rsidR="00D116F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Այգու</w:t>
                  </w:r>
                  <w:proofErr w:type="spellEnd"/>
                  <w:r w:rsidR="00D116F5" w:rsidRPr="00D116F5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D116F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ճեմուղիները</w:t>
                  </w:r>
                  <w:proofErr w:type="spellEnd"/>
                  <w:r w:rsidR="00D116F5" w:rsidRPr="00D116F5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D116F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նախատեսել</w:t>
                  </w:r>
                  <w:proofErr w:type="spellEnd"/>
                  <w:r w:rsidR="00D116F5" w:rsidRPr="00D116F5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D116F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նոր</w:t>
                  </w:r>
                  <w:proofErr w:type="spellEnd"/>
                  <w:r w:rsidR="00D116F5" w:rsidRPr="00D116F5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D116F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ճարտարապետական</w:t>
                  </w:r>
                  <w:proofErr w:type="spellEnd"/>
                  <w:r w:rsidR="00D116F5" w:rsidRPr="00D116F5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 </w:t>
                  </w:r>
                  <w:proofErr w:type="spellStart"/>
                  <w:r w:rsidR="00D116F5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լուծումներով</w:t>
                  </w:r>
                  <w:proofErr w:type="spellEnd"/>
                  <w:r w:rsidR="00D116F5" w:rsidRPr="00D116F5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:</w:t>
                  </w:r>
                </w:p>
                <w:p w:rsidR="00F934DF" w:rsidRPr="00F934DF" w:rsidRDefault="00F934DF" w:rsidP="00C74D27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</w:p>
                <w:p w:rsidR="00AF3B4B" w:rsidRPr="00303A9D" w:rsidRDefault="002C14B0" w:rsidP="00C74D27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Տարածքում</w:t>
                  </w:r>
                  <w:proofErr w:type="spellEnd"/>
                  <w:r w:rsidRPr="006079FB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գտնվող ինժեներական բոլոր գծերի ուսումնասիրություն, անհրաժեշտ տեխնիկական պայմաններ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ի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ձեռք բեր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ում</w:t>
                  </w:r>
                  <w:r w:rsid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;Շինարարակա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>ն</w:t>
                  </w:r>
                  <w:r w:rsidRPr="006079FB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r w:rsid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աշխատանքների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իրականացմանը խոչընդոտելու, </w:t>
                  </w:r>
                  <w:r w:rsid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ինչպես նաև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գծերի ոչ բարվոք վիճակում գտնվելու դեպքում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այդ գծերի համար տալ նախագծային լուծում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: Ինժեներական </w:t>
                  </w:r>
                  <w:r w:rsidR="00AF3B4B" w:rsidRP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ի (նաև սարքավորումների) տեղափոխման անհրաժեշտության</w:t>
                  </w:r>
                  <w:r w:rsidR="00E33130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դեպքում դրանց տեղափոխման նախագ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ծի մշակում և  իրավասու կազմակերպությունների հետ համաձայնեցում:  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Հ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ետազննման վերաբերյալ պահանջներ՝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4"/>
                    </w:numPr>
                    <w:ind w:left="684"/>
                    <w:contextualSpacing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հետազննման ընթացքում իրականացնել </w:t>
                  </w:r>
                  <w:r w:rsidR="008F405D" w:rsidRPr="008F405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տարածքի </w:t>
                  </w: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առկա վիճակի տեսանկարահանում: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Նախագծի նկատմամբ պահանջներ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lastRenderedPageBreak/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: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Նախագծի կազմի նկատմամբ պահանջներ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Նախագծանախահաշվային փաստաթղթերը պետք է կազմվեն ՀՀքաղաքաշինության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2C14B0" w:rsidRPr="00303A9D" w:rsidRDefault="00AF3B4B" w:rsidP="002C14B0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բացատրագիր </w:t>
                  </w:r>
                </w:p>
                <w:p w:rsidR="00AF3B4B" w:rsidRPr="00303A9D" w:rsidRDefault="00137411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գծագրեր 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որը իր մեջ կներառի</w:t>
                  </w:r>
                  <w:r w:rsidR="008F405D" w:rsidRPr="008F405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գլխավոր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հատակագիծը, ընդհանուր տեսքը, կահավորման և ջրահեռացման հատակագիծը, </w:t>
                  </w:r>
                  <w:r w:rsidR="008F405D" w:rsidRPr="008F405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ճարտարապետական փոքր ձևերը,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 ծավալների մասնագրերը և այլն), 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համահավաք ամփոփագրեր 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</w:t>
                  </w:r>
                </w:p>
                <w:p w:rsidR="00AF3B4B" w:rsidRPr="00303A9D" w:rsidRDefault="00137411" w:rsidP="00AF3B4B">
                  <w:pPr>
                    <w:numPr>
                      <w:ilvl w:val="0"/>
                      <w:numId w:val="7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ռաջարկվող նախագծային լուծումները համաձայնեցնել տեղական ինքնակառավարման մարմինների ղեկավարների հետ,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7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7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AF3B4B" w:rsidRPr="00930710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930710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Նորմատիվայինպահանջներ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Նախագծային փաստաթղթերի աշխատանքային գծագրերը մշակել ՀՀ-ում գործող գերատեսչական այլ նորմատիվային փաստաթղթերի համաձայն: </w:t>
                  </w: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</w:tbl>
          <w:p w:rsidR="00AF3B4B" w:rsidRPr="00303A9D" w:rsidRDefault="00AF3B4B" w:rsidP="006E682D">
            <w:pPr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</w:tr>
    </w:tbl>
    <w:p w:rsidR="00AF3B4B" w:rsidRPr="00A05483" w:rsidRDefault="00AF3B4B" w:rsidP="00AF3B4B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AF3B4B" w:rsidRPr="00930710" w:rsidTr="006E682D">
        <w:trPr>
          <w:jc w:val="center"/>
        </w:trPr>
        <w:tc>
          <w:tcPr>
            <w:tcW w:w="4536" w:type="dxa"/>
          </w:tcPr>
          <w:p w:rsidR="00AF3B4B" w:rsidRPr="008C455F" w:rsidRDefault="00AF3B4B" w:rsidP="006E6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AF3B4B" w:rsidRPr="008C455F" w:rsidRDefault="00AF3B4B" w:rsidP="006E682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AF3B4B" w:rsidRPr="008C455F" w:rsidRDefault="00AF3B4B" w:rsidP="006E682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655436" w:rsidRPr="008C455F" w:rsidRDefault="00655436">
      <w:pPr>
        <w:rPr>
          <w:lang w:val="hy-AM"/>
        </w:rPr>
      </w:pPr>
    </w:p>
    <w:sectPr w:rsidR="00655436" w:rsidRPr="008C455F" w:rsidSect="00930710">
      <w:pgSz w:w="11907" w:h="16839" w:code="9"/>
      <w:pgMar w:top="426" w:right="187" w:bottom="709" w:left="18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636B"/>
    <w:rsid w:val="00137411"/>
    <w:rsid w:val="001B4396"/>
    <w:rsid w:val="002C14B0"/>
    <w:rsid w:val="003A653B"/>
    <w:rsid w:val="003F58A2"/>
    <w:rsid w:val="004639FE"/>
    <w:rsid w:val="00466B60"/>
    <w:rsid w:val="004C3633"/>
    <w:rsid w:val="005C7802"/>
    <w:rsid w:val="005F7360"/>
    <w:rsid w:val="006079FB"/>
    <w:rsid w:val="00655436"/>
    <w:rsid w:val="006724AC"/>
    <w:rsid w:val="0070636B"/>
    <w:rsid w:val="007B3191"/>
    <w:rsid w:val="007B7988"/>
    <w:rsid w:val="007C0849"/>
    <w:rsid w:val="008C455F"/>
    <w:rsid w:val="008F405D"/>
    <w:rsid w:val="009170BC"/>
    <w:rsid w:val="0092510E"/>
    <w:rsid w:val="00930710"/>
    <w:rsid w:val="00A13277"/>
    <w:rsid w:val="00A14D66"/>
    <w:rsid w:val="00AF134E"/>
    <w:rsid w:val="00AF3B4B"/>
    <w:rsid w:val="00B06F6F"/>
    <w:rsid w:val="00B423B1"/>
    <w:rsid w:val="00C74D27"/>
    <w:rsid w:val="00CA2323"/>
    <w:rsid w:val="00CB7FC7"/>
    <w:rsid w:val="00D116F5"/>
    <w:rsid w:val="00E33130"/>
    <w:rsid w:val="00F934DF"/>
    <w:rsid w:val="00FF5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h07</cp:lastModifiedBy>
  <cp:revision>15</cp:revision>
  <dcterms:created xsi:type="dcterms:W3CDTF">2022-10-28T06:03:00Z</dcterms:created>
  <dcterms:modified xsi:type="dcterms:W3CDTF">2022-11-01T07:10:00Z</dcterms:modified>
</cp:coreProperties>
</file>